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  <w:lang w:val="zh-CN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zh-CN" w:eastAsia="zh-CN"/>
        </w:rPr>
        <w:t>学生操作指南</w:t>
      </w:r>
    </w:p>
    <w:p>
      <w:pPr>
        <w:ind w:left="0" w:leftChars="0" w:firstLine="0" w:firstLineChars="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zh-CN"/>
        </w:rPr>
        <w:t>一、登录与修改初始密码</w:t>
      </w:r>
    </w:p>
    <w:p>
      <w:pPr>
        <w:ind w:left="0" w:leftChars="0" w:firstLine="0" w:firstLineChars="0"/>
        <w:jc w:val="left"/>
        <w:rPr>
          <w:rFonts w:ascii="微软雅黑" w:hAnsi="微软雅黑" w:eastAsia="微软雅黑"/>
          <w:b w:val="0"/>
          <w:bCs w:val="0"/>
        </w:rPr>
      </w:pPr>
      <w:r>
        <w:rPr>
          <w:rFonts w:hint="eastAsia" w:ascii="微软雅黑" w:hAnsi="微软雅黑" w:eastAsia="微软雅黑"/>
          <w:b w:val="0"/>
          <w:bCs w:val="0"/>
        </w:rPr>
        <w:t>学生、家长均可扫码下载“湖北教育云”APP，备疫情教学之用</w:t>
      </w:r>
    </w:p>
    <w:p>
      <w:p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1"/>
          <w:szCs w:val="21"/>
          <w:lang w:val="zh-CN" w:eastAsia="zh-CN"/>
        </w:rPr>
      </w:pPr>
      <w:r>
        <w:rPr>
          <w:rFonts w:hint="eastAsia" w:ascii="微软雅黑" w:hAnsi="微软雅黑" w:eastAsia="微软雅黑"/>
          <w:b w:val="0"/>
          <w:bCs w:val="0"/>
        </w:rPr>
        <w:t>账号与密码：教师登录账号为身份证号，学生为学籍号，初始密码Abc123456</w:t>
      </w:r>
      <w:r>
        <w:rPr>
          <w:rFonts w:hint="eastAsia" w:ascii="微软雅黑" w:hAnsi="微软雅黑" w:eastAsia="微软雅黑"/>
          <w:b w:val="0"/>
          <w:bCs w:val="0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  <w:lang w:val="zh-CN"/>
        </w:rPr>
        <w:t>网页端登录</w:t>
      </w:r>
      <w:r>
        <w:rPr>
          <w:rFonts w:hint="eastAsia" w:ascii="微软雅黑" w:hAnsi="微软雅黑" w:eastAsia="微软雅黑" w:cs="微软雅黑"/>
          <w:sz w:val="21"/>
          <w:szCs w:val="21"/>
          <w:lang w:val="zh-CN" w:eastAsia="zh-CN"/>
        </w:rPr>
        <w:t>。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200" w:lineRule="exac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1.</w:t>
      </w:r>
      <w:bookmarkStart w:id="0" w:name="_GoBack"/>
      <w:bookmarkEnd w:id="0"/>
      <w:r>
        <w:rPr>
          <w:rFonts w:hint="eastAsia" w:ascii="微软雅黑" w:hAnsi="微软雅黑" w:eastAsia="微软雅黑" w:cs="微软雅黑"/>
          <w:sz w:val="21"/>
          <w:szCs w:val="21"/>
          <w:lang w:val="zh-CN"/>
        </w:rPr>
        <w:t>登录地址：</w:t>
      </w:r>
      <w:r>
        <w:rPr>
          <w:rFonts w:hint="eastAsia" w:ascii="微软雅黑" w:hAnsi="微软雅黑" w:eastAsia="微软雅黑" w:cs="微软雅黑"/>
          <w:sz w:val="21"/>
          <w:szCs w:val="21"/>
          <w:lang w:val="zh-CN"/>
        </w:rPr>
        <w:fldChar w:fldCharType="begin"/>
      </w:r>
      <w:r>
        <w:rPr>
          <w:rFonts w:hint="eastAsia" w:ascii="微软雅黑" w:hAnsi="微软雅黑" w:eastAsia="微软雅黑" w:cs="微软雅黑"/>
          <w:sz w:val="21"/>
          <w:szCs w:val="21"/>
          <w:lang w:val="zh-CN"/>
        </w:rPr>
        <w:instrText xml:space="preserve"> HYPERLINK "http://tianmen.hbeducloud.com/" </w:instrText>
      </w:r>
      <w:r>
        <w:rPr>
          <w:rFonts w:hint="eastAsia" w:ascii="微软雅黑" w:hAnsi="微软雅黑" w:eastAsia="微软雅黑" w:cs="微软雅黑"/>
          <w:sz w:val="21"/>
          <w:szCs w:val="21"/>
          <w:lang w:val="zh-CN"/>
        </w:rPr>
        <w:fldChar w:fldCharType="separate"/>
      </w:r>
      <w:r>
        <w:rPr>
          <w:rStyle w:val="10"/>
          <w:rFonts w:hint="eastAsia" w:ascii="微软雅黑" w:hAnsi="微软雅黑" w:eastAsia="微软雅黑" w:cs="微软雅黑"/>
          <w:sz w:val="21"/>
          <w:szCs w:val="21"/>
          <w:lang w:val="zh-CN"/>
        </w:rPr>
        <w:t>http://tianmen.hbeducloud.com/</w:t>
      </w:r>
      <w:r>
        <w:rPr>
          <w:rFonts w:hint="eastAsia" w:ascii="微软雅黑" w:hAnsi="微软雅黑" w:eastAsia="微软雅黑" w:cs="微软雅黑"/>
          <w:sz w:val="21"/>
          <w:szCs w:val="21"/>
          <w:lang w:val="zh-CN"/>
        </w:rPr>
        <w:fldChar w:fldCharType="end"/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sz w:val="21"/>
          <w:szCs w:val="21"/>
          <w:lang w:val="zh-CN"/>
        </w:rPr>
        <w:t>默认密码：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Abc123456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4559300" cy="2164080"/>
            <wp:effectExtent l="0" t="0" r="12700" b="7620"/>
            <wp:docPr id="12" name="图片 12" descr="2021.12.15_林莎&amp;7ba920ab01300210e47836cb1f8f8e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1.12.15_林莎&amp;7ba920ab01300210e47836cb1f8f8ee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jc w:val="center"/>
        <w:textAlignment w:val="auto"/>
        <w:rPr>
          <w:rFonts w:hint="eastAsia" w:ascii="微软雅黑" w:hAnsi="微软雅黑" w:eastAsia="微软雅黑" w:cs="微软雅黑"/>
          <w:color w:val="0000FF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1"/>
          <w:szCs w:val="21"/>
          <w:lang w:val="en-US" w:eastAsia="zh-CN"/>
        </w:rPr>
        <w:drawing>
          <wp:inline distT="0" distB="0" distL="114300" distR="114300">
            <wp:extent cx="2708275" cy="2087245"/>
            <wp:effectExtent l="0" t="0" r="15875" b="8255"/>
            <wp:docPr id="42" name="图片 42" descr="2021.12.15_林莎&amp;d8607fb4e8da04462ac9d3a54f63e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021.12.15_林莎&amp;d8607fb4e8da04462ac9d3a54f63e17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8275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jc w:val="center"/>
        <w:textAlignment w:val="auto"/>
        <w:rPr>
          <w:rFonts w:hint="eastAsia" w:ascii="微软雅黑" w:hAnsi="微软雅黑" w:eastAsia="微软雅黑" w:cs="微软雅黑"/>
          <w:color w:val="0000FF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1"/>
          <w:szCs w:val="21"/>
          <w:lang w:val="en-US" w:eastAsia="zh-CN"/>
        </w:rPr>
        <w:t>为保障您的账号安全，请及时修订您的初始密码</w:t>
      </w:r>
    </w:p>
    <w:p>
      <w:p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3952240" cy="2608580"/>
            <wp:effectExtent l="0" t="0" r="10160" b="127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2608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240" w:lineRule="auto"/>
        <w:textAlignment w:val="auto"/>
        <w:outlineLvl w:val="9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手机端app下载及登录</w:t>
      </w:r>
    </w:p>
    <w:p>
      <w:pPr>
        <w:keepNext/>
        <w:keepLines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160" w:lineRule="atLeast"/>
        <w:textAlignment w:val="auto"/>
        <w:outlineLvl w:val="9"/>
        <w:rPr>
          <w:rFonts w:hint="default" w:ascii="微软雅黑" w:hAnsi="微软雅黑" w:eastAsia="微软雅黑" w:cs="微软雅黑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             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Android扫码下载                    IOS扫码下载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9"/>
      </w:pPr>
      <w:r>
        <w:rPr>
          <w:rFonts w:hint="eastAsia"/>
          <w:lang w:val="en-US" w:eastAsia="zh-CN"/>
        </w:rPr>
        <w:t xml:space="preserve">        </w:t>
      </w:r>
      <w:r>
        <w:drawing>
          <wp:inline distT="0" distB="0" distL="114300" distR="114300">
            <wp:extent cx="1822450" cy="1738630"/>
            <wp:effectExtent l="0" t="0" r="6350" b="139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1906270" cy="1745615"/>
            <wp:effectExtent l="0" t="0" r="1778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  <w:rPr>
          <w:rFonts w:hint="eastAsia" w:ascii="微软雅黑" w:hAnsi="微软雅黑" w:eastAsia="微软雅黑" w:cs="微软雅黑"/>
          <w:sz w:val="21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为保障您的账号安全，请登录后，及时修订您的初始密码，</w:t>
      </w:r>
      <w:r>
        <w:rPr>
          <w:rFonts w:hint="eastAsia" w:ascii="微软雅黑" w:hAnsi="微软雅黑" w:eastAsia="微软雅黑" w:cs="微软雅黑"/>
          <w:sz w:val="21"/>
          <w:szCs w:val="24"/>
          <w:lang w:val="en-US" w:eastAsia="zh-CN"/>
        </w:rPr>
        <w:t>用户协议请勾选同意并继续：</w:t>
      </w:r>
    </w:p>
    <w:p>
      <w:pPr>
        <w:jc w:val="center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4"/>
          <w:lang w:val="en-US" w:eastAsia="zh-CN"/>
        </w:rPr>
        <w:drawing>
          <wp:inline distT="0" distB="0" distL="114300" distR="114300">
            <wp:extent cx="1374775" cy="2351405"/>
            <wp:effectExtent l="0" t="0" r="15875" b="10795"/>
            <wp:docPr id="6" name="图片 6" descr="2021.12.15_林莎&amp;b10618d75faaee711f50e6fa9e79a2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1.12.15_林莎&amp;b10618d75faaee711f50e6fa9e79a2a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二、查看老师布置的作业并完成作业</w:t>
      </w:r>
    </w:p>
    <w:p>
      <w:pPr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网页端：查看作业并完成作业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登录网页端（</w:t>
      </w:r>
      <w:r>
        <w:rPr>
          <w:rFonts w:hint="eastAsia" w:ascii="微软雅黑" w:hAnsi="微软雅黑" w:eastAsia="微软雅黑" w:cs="微软雅黑"/>
          <w:sz w:val="21"/>
          <w:szCs w:val="21"/>
          <w:lang w:val="zh-CN"/>
        </w:rPr>
        <w:fldChar w:fldCharType="begin"/>
      </w:r>
      <w:r>
        <w:rPr>
          <w:rFonts w:hint="eastAsia" w:ascii="微软雅黑" w:hAnsi="微软雅黑" w:eastAsia="微软雅黑" w:cs="微软雅黑"/>
          <w:sz w:val="21"/>
          <w:szCs w:val="21"/>
          <w:lang w:val="zh-CN"/>
        </w:rPr>
        <w:instrText xml:space="preserve"> HYPERLINK "http://tianmen.hbeducloud.com/" </w:instrText>
      </w:r>
      <w:r>
        <w:rPr>
          <w:rFonts w:hint="eastAsia" w:ascii="微软雅黑" w:hAnsi="微软雅黑" w:eastAsia="微软雅黑" w:cs="微软雅黑"/>
          <w:sz w:val="21"/>
          <w:szCs w:val="21"/>
          <w:lang w:val="zh-CN"/>
        </w:rPr>
        <w:fldChar w:fldCharType="separate"/>
      </w:r>
      <w:r>
        <w:rPr>
          <w:rStyle w:val="10"/>
          <w:rFonts w:hint="eastAsia" w:ascii="微软雅黑" w:hAnsi="微软雅黑" w:eastAsia="微软雅黑" w:cs="微软雅黑"/>
          <w:sz w:val="21"/>
          <w:szCs w:val="21"/>
          <w:lang w:val="zh-CN"/>
        </w:rPr>
        <w:t>http://tianmen.hbeducloud.com/</w:t>
      </w:r>
      <w:r>
        <w:rPr>
          <w:rFonts w:hint="eastAsia" w:ascii="微软雅黑" w:hAnsi="微软雅黑" w:eastAsia="微软雅黑" w:cs="微软雅黑"/>
          <w:sz w:val="21"/>
          <w:szCs w:val="21"/>
          <w:lang w:val="zh-CN"/>
        </w:rPr>
        <w:fldChar w:fldCharType="end"/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）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点击顶部“学习空间——全部应用——作业”；查看待完成的作业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drawing>
          <wp:inline distT="0" distB="0" distL="114300" distR="114300">
            <wp:extent cx="5270500" cy="2395220"/>
            <wp:effectExtent l="0" t="0" r="6350" b="5080"/>
            <wp:docPr id="45" name="图片 45" descr="2021.12.15_林莎&amp;ed412dec57d184f59b42c12ee2085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021.12.15_林莎&amp;ed412dec57d184f59b42c12ee20856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drawing>
          <wp:inline distT="0" distB="0" distL="114300" distR="114300">
            <wp:extent cx="5263515" cy="2502535"/>
            <wp:effectExtent l="0" t="0" r="13335" b="12065"/>
            <wp:docPr id="46" name="图片 46" descr="2021.12.15_林莎&amp;52129ce7ac5a67a41eeef4a6a22a7d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021.12.15_林莎&amp;52129ce7ac5a67a41eeef4a6a22a7db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完成作业要求（例如上传作品照片等），点击右上角【提交作业】，如图：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drawing>
          <wp:inline distT="0" distB="0" distL="114300" distR="114300">
            <wp:extent cx="5264150" cy="3004185"/>
            <wp:effectExtent l="0" t="0" r="12700" b="5715"/>
            <wp:docPr id="47" name="图片 47" descr="2021.12.15_林莎&amp;77d7eb97b3370c2edba1a3f71993c0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021.12.15_林莎&amp;77d7eb97b3370c2edba1a3f71993c0f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手机端：查看作业并完成作业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textAlignment w:val="auto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查看并完成老师布置的自定义作业，如图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jc w:val="center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1771650" cy="3804285"/>
            <wp:effectExtent l="0" t="0" r="0" b="5715"/>
            <wp:docPr id="49" name="图片 49" descr="2021.12.15_林莎&amp;d7c673895913e8e5951336d27e800a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2021.12.15_林莎&amp;d7c673895913e8e5951336d27e800a4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1918335" cy="3821430"/>
            <wp:effectExtent l="0" t="0" r="5715" b="7620"/>
            <wp:docPr id="50" name="图片 50" descr="2021.12.15_林莎&amp;f890b2d0bd51ff9e2b80a467793428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2021.12.15_林莎&amp;f890b2d0bd51ff9e2b80a4677934283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jc w:val="center"/>
        <w:textAlignment w:val="auto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查看各科目作业【去完成】；在提交内容页面，填充答案或上传作业照片，点击【提交作业】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jc w:val="center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924685" cy="4105910"/>
            <wp:effectExtent l="0" t="0" r="18415" b="8890"/>
            <wp:docPr id="51" name="图片 51" descr="2021.12.15_林莎&amp;e1b8a82dac19da25eb9418c3959ecc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2021.12.15_林莎&amp;e1b8a82dac19da25eb9418c3959ecc7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4685" cy="410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jc w:val="both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三、直播与回放的查看</w:t>
      </w:r>
    </w:p>
    <w:p>
      <w:pPr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220" w:lineRule="exact"/>
        <w:ind w:leftChars="0"/>
        <w:jc w:val="both"/>
        <w:textAlignment w:val="auto"/>
        <w:rPr>
          <w:rFonts w:hint="eastAsia" w:eastAsia="微软雅黑"/>
          <w:lang w:val="en-US" w:eastAsia="zh-CN"/>
        </w:rPr>
      </w:pPr>
      <w:r>
        <w:rPr>
          <w:rFonts w:hint="eastAsia" w:eastAsia="微软雅黑"/>
          <w:lang w:val="en-US" w:eastAsia="zh-CN"/>
        </w:rPr>
        <w:t>网页端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220" w:lineRule="exact"/>
        <w:jc w:val="both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eastAsia="微软雅黑"/>
          <w:lang w:val="en-US" w:eastAsia="zh-CN"/>
        </w:rPr>
        <w:t>登录网页地址：</w:t>
      </w:r>
      <w:r>
        <w:rPr>
          <w:rFonts w:hint="eastAsia" w:eastAsia="微软雅黑"/>
          <w:lang w:val="en-US" w:eastAsia="zh-CN"/>
        </w:rPr>
        <w:fldChar w:fldCharType="begin"/>
      </w:r>
      <w:r>
        <w:rPr>
          <w:rFonts w:hint="eastAsia" w:eastAsia="微软雅黑"/>
          <w:lang w:val="en-US" w:eastAsia="zh-CN"/>
        </w:rPr>
        <w:instrText xml:space="preserve"> HYPERLINK "http://tianmen.hbeducloud.com/" </w:instrText>
      </w:r>
      <w:r>
        <w:rPr>
          <w:rFonts w:hint="eastAsia" w:eastAsia="微软雅黑"/>
          <w:lang w:val="en-US" w:eastAsia="zh-CN"/>
        </w:rPr>
        <w:fldChar w:fldCharType="separate"/>
      </w:r>
      <w:r>
        <w:rPr>
          <w:rStyle w:val="10"/>
          <w:rFonts w:hint="eastAsia" w:eastAsia="微软雅黑"/>
          <w:lang w:val="en-US" w:eastAsia="zh-CN"/>
        </w:rPr>
        <w:t>http://tianmen.hbeducloud.com/</w:t>
      </w:r>
      <w:r>
        <w:rPr>
          <w:rFonts w:hint="eastAsia" w:eastAsia="微软雅黑"/>
          <w:lang w:val="en-US" w:eastAsia="zh-CN"/>
        </w:rPr>
        <w:fldChar w:fldCharType="end"/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jc w:val="both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首页【学习空间】——【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直播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】查看“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直播/回放”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 xml:space="preserve"> ，如图：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jc w:val="both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5819140" cy="2170430"/>
            <wp:effectExtent l="0" t="0" r="10160" b="1270"/>
            <wp:docPr id="43" name="图片 43" descr="2021.12.15_林莎&amp;ae64d08c8fdf7f6c2f6ff930f8129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2021.12.15_林莎&amp;ae64d08c8fdf7f6c2f6ff930f812999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jc w:val="center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5746115" cy="3435350"/>
            <wp:effectExtent l="0" t="0" r="6985" b="12700"/>
            <wp:docPr id="52" name="图片 52" descr="2021.12.15_林莎&amp;1eb290628a98e4385fc52eb3c00525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2021.12.15_林莎&amp;1eb290628a98e4385fc52eb3c00525c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ind w:leftChars="0"/>
        <w:jc w:val="both"/>
        <w:textAlignment w:val="auto"/>
        <w:rPr>
          <w:rFonts w:hint="eastAsia" w:eastAsia="微软雅黑"/>
          <w:lang w:val="en-US" w:eastAsia="zh-CN"/>
        </w:rPr>
      </w:pPr>
      <w:r>
        <w:rPr>
          <w:rFonts w:hint="eastAsia" w:eastAsia="微软雅黑"/>
          <w:lang w:val="en-US" w:eastAsia="zh-CN"/>
        </w:rPr>
        <w:t>手机端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jc w:val="both"/>
        <w:textAlignment w:val="auto"/>
        <w:rPr>
          <w:rFonts w:hint="eastAsia" w:eastAsia="微软雅黑"/>
          <w:lang w:val="en-US" w:eastAsia="zh-CN"/>
        </w:rPr>
      </w:pPr>
      <w:r>
        <w:rPr>
          <w:rFonts w:hint="eastAsia" w:eastAsia="微软雅黑"/>
          <w:lang w:val="en-US" w:eastAsia="zh-CN"/>
        </w:rPr>
        <w:t>点击【学生-更多-直播】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jc w:val="center"/>
        <w:textAlignment w:val="auto"/>
        <w:rPr>
          <w:rFonts w:hint="default" w:eastAsia="微软雅黑"/>
          <w:lang w:val="en-US" w:eastAsia="zh-CN"/>
        </w:rPr>
      </w:pPr>
      <w:r>
        <w:rPr>
          <w:rFonts w:hint="default" w:eastAsia="微软雅黑"/>
          <w:lang w:val="en-US" w:eastAsia="zh-CN"/>
        </w:rPr>
        <w:drawing>
          <wp:inline distT="0" distB="0" distL="114300" distR="114300">
            <wp:extent cx="1947545" cy="4075430"/>
            <wp:effectExtent l="0" t="0" r="14605" b="1270"/>
            <wp:docPr id="53" name="图片 53" descr="2021.12.15_林莎&amp;8b0e2c9145bba21067c1f8c4ffe88d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2021.12.15_林莎&amp;8b0e2c9145bba21067c1f8c4ffe88d4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val="en-US" w:eastAsia="zh-CN"/>
        </w:rPr>
        <w:t xml:space="preserve">     </w:t>
      </w:r>
      <w:r>
        <w:rPr>
          <w:rFonts w:hint="default" w:eastAsia="微软雅黑"/>
          <w:lang w:val="en-US" w:eastAsia="zh-CN"/>
        </w:rPr>
        <w:drawing>
          <wp:inline distT="0" distB="0" distL="114300" distR="114300">
            <wp:extent cx="1932305" cy="4067810"/>
            <wp:effectExtent l="0" t="0" r="10795" b="8890"/>
            <wp:docPr id="54" name="图片 54" descr="2021.12.15_林莎&amp;c886049c151b59f3b085f8a9a172d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2021.12.15_林莎&amp;c886049c151b59f3b085f8a9a172d00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jc w:val="both"/>
        <w:textAlignment w:val="auto"/>
        <w:rPr>
          <w:rFonts w:hint="default" w:eastAsia="微软雅黑"/>
          <w:lang w:val="en-US" w:eastAsia="zh-CN"/>
        </w:rPr>
      </w:pPr>
      <w:r>
        <w:rPr>
          <w:rFonts w:hint="eastAsia" w:eastAsia="微软雅黑"/>
          <w:lang w:val="en-US" w:eastAsia="zh-CN"/>
        </w:rPr>
        <w:t>查看直播和回放，如图：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default" w:eastAsia="微软雅黑"/>
          <w:lang w:val="en-US" w:eastAsia="zh-CN"/>
        </w:rPr>
        <w:drawing>
          <wp:inline distT="0" distB="0" distL="114300" distR="114300">
            <wp:extent cx="1838960" cy="3674745"/>
            <wp:effectExtent l="0" t="0" r="8890" b="1905"/>
            <wp:docPr id="40" name="图片 40" descr="2021.12.15_林莎&amp;6763e4e12ae15f5bc326543fd543ce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2021.12.15_林莎&amp;6763e4e12ae15f5bc326543fd543cebf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AE3BD9"/>
    <w:multiLevelType w:val="singleLevel"/>
    <w:tmpl w:val="37AE3BD9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4FD71167"/>
    <w:multiLevelType w:val="singleLevel"/>
    <w:tmpl w:val="4FD71167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5921955D"/>
    <w:multiLevelType w:val="singleLevel"/>
    <w:tmpl w:val="5921955D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787030B4"/>
    <w:multiLevelType w:val="multilevel"/>
    <w:tmpl w:val="787030B4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lvlText w:val="%1.%2"/>
      <w:lvlJc w:val="left"/>
      <w:pPr>
        <w:ind w:left="576" w:hanging="576"/>
      </w:pPr>
      <w:rPr>
        <w:rFonts w:ascii="宋体" w:hAnsi="宋体" w:eastAsia="宋体"/>
        <w:b/>
      </w:rPr>
    </w:lvl>
    <w:lvl w:ilvl="2" w:tentative="0">
      <w:start w:val="1"/>
      <w:numFmt w:val="decimal"/>
      <w:pStyle w:val="3"/>
      <w:lvlText w:val="%1.%2.%3"/>
      <w:lvlJc w:val="left"/>
      <w:pPr>
        <w:ind w:left="720" w:hanging="720"/>
      </w:pPr>
      <w:rPr>
        <w:rFonts w:ascii="宋体" w:hAnsi="宋体" w:eastAsia="宋体"/>
      </w:rPr>
    </w:lvl>
    <w:lvl w:ilvl="3" w:tentative="0">
      <w:start w:val="1"/>
      <w:numFmt w:val="decimal"/>
      <w:pStyle w:val="4"/>
      <w:lvlText w:val="%1.%2.%3.%4"/>
      <w:lvlJc w:val="left"/>
      <w:pPr>
        <w:ind w:left="864" w:hanging="864"/>
      </w:pPr>
      <w:rPr>
        <w:rFonts w:ascii="宋体" w:hAnsi="宋体" w:eastAsia="宋体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4" w:tentative="0">
      <w:start w:val="1"/>
      <w:numFmt w:val="decimal"/>
      <w:pStyle w:val="5"/>
      <w:lvlText w:val="%1.%2.%3.%4.%5"/>
      <w:lvlJc w:val="left"/>
      <w:pPr>
        <w:ind w:left="1008" w:hanging="1008"/>
      </w:pPr>
      <w:rPr>
        <w:rFonts w:ascii="宋体" w:hAnsi="宋体" w:eastAsia="宋体"/>
        <w:b/>
      </w:r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1E22B16"/>
    <w:rsid w:val="05123341"/>
    <w:rsid w:val="05497666"/>
    <w:rsid w:val="0BE76113"/>
    <w:rsid w:val="0EF45E39"/>
    <w:rsid w:val="13640AFF"/>
    <w:rsid w:val="18B36240"/>
    <w:rsid w:val="1AFA6CC0"/>
    <w:rsid w:val="2452748C"/>
    <w:rsid w:val="2F33043B"/>
    <w:rsid w:val="304F2B8A"/>
    <w:rsid w:val="31067CBC"/>
    <w:rsid w:val="343E3479"/>
    <w:rsid w:val="3FA64D78"/>
    <w:rsid w:val="47FB7554"/>
    <w:rsid w:val="4B656797"/>
    <w:rsid w:val="60197148"/>
    <w:rsid w:val="611D324E"/>
    <w:rsid w:val="63A01EE8"/>
    <w:rsid w:val="67E0285F"/>
    <w:rsid w:val="7903784D"/>
    <w:rsid w:val="79D42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tabs>
        <w:tab w:val="left" w:pos="432"/>
      </w:tabs>
      <w:spacing w:before="260" w:after="260"/>
      <w:ind w:left="0" w:firstLine="0" w:firstLineChars="0"/>
      <w:jc w:val="left"/>
      <w:outlineLvl w:val="0"/>
    </w:pPr>
    <w:rPr>
      <w:b/>
      <w:bCs/>
      <w:kern w:val="44"/>
      <w:sz w:val="36"/>
      <w:szCs w:val="44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numPr>
        <w:ilvl w:val="2"/>
        <w:numId w:val="1"/>
      </w:numPr>
      <w:tabs>
        <w:tab w:val="left" w:pos="720"/>
      </w:tabs>
      <w:spacing w:before="260" w:after="260"/>
      <w:ind w:left="0" w:firstLine="0" w:firstLineChars="0"/>
      <w:jc w:val="left"/>
      <w:outlineLvl w:val="2"/>
    </w:pPr>
    <w:rPr>
      <w:rFonts w:ascii="微软雅黑" w:hAnsi="微软雅黑" w:cs="微软雅黑"/>
      <w:b/>
      <w:bCs/>
      <w:sz w:val="24"/>
      <w:szCs w:val="32"/>
    </w:rPr>
  </w:style>
  <w:style w:type="paragraph" w:styleId="4">
    <w:name w:val="heading 4"/>
    <w:basedOn w:val="1"/>
    <w:next w:val="1"/>
    <w:unhideWhenUsed/>
    <w:qFormat/>
    <w:uiPriority w:val="9"/>
    <w:pPr>
      <w:keepNext/>
      <w:keepLines/>
      <w:numPr>
        <w:ilvl w:val="3"/>
        <w:numId w:val="1"/>
      </w:numPr>
      <w:spacing w:before="260" w:after="260"/>
      <w:ind w:left="0" w:firstLine="0" w:firstLineChars="0"/>
      <w:jc w:val="left"/>
      <w:outlineLvl w:val="3"/>
    </w:pPr>
    <w:rPr>
      <w:rFonts w:ascii="微软雅黑" w:hAnsi="微软雅黑" w:cs="微软雅黑"/>
      <w:b/>
      <w:bCs/>
      <w:szCs w:val="21"/>
    </w:rPr>
  </w:style>
  <w:style w:type="paragraph" w:styleId="5">
    <w:name w:val="heading 5"/>
    <w:basedOn w:val="1"/>
    <w:next w:val="1"/>
    <w:unhideWhenUsed/>
    <w:qFormat/>
    <w:uiPriority w:val="9"/>
    <w:pPr>
      <w:keepNext/>
      <w:keepLines/>
      <w:numPr>
        <w:ilvl w:val="4"/>
        <w:numId w:val="1"/>
      </w:numPr>
      <w:tabs>
        <w:tab w:val="left" w:pos="420"/>
        <w:tab w:val="left" w:pos="1008"/>
      </w:tabs>
      <w:spacing w:before="280" w:after="290" w:line="372" w:lineRule="auto"/>
      <w:ind w:firstLine="0" w:firstLineChars="0"/>
      <w:outlineLvl w:val="4"/>
    </w:pPr>
    <w:rPr>
      <w:b/>
    </w:rPr>
  </w:style>
  <w:style w:type="character" w:default="1" w:styleId="8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7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paragraph" w:customStyle="1" w:styleId="12">
    <w:name w:val="图片"/>
    <w:basedOn w:val="1"/>
    <w:qFormat/>
    <w:uiPriority w:val="0"/>
    <w:pPr>
      <w:ind w:firstLine="0" w:firstLineChars="0"/>
      <w:jc w:val="center"/>
    </w:pPr>
    <w:rPr>
      <w:sz w:val="24"/>
    </w:rPr>
  </w:style>
  <w:style w:type="paragraph" w:styleId="13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404</Words>
  <Characters>482</Characters>
  <Lines>0</Lines>
  <Paragraphs>0</Paragraphs>
  <TotalTime>1</TotalTime>
  <ScaleCrop>false</ScaleCrop>
  <LinksUpToDate>false</LinksUpToDate>
  <CharactersWithSpaces>501</CharactersWithSpaces>
  <Application>WPS Office_10.8.2.7072_F1E327BC-269C-435d-A152-05C5408002CA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2021-12-15T03:12:00Z</dcterms:created>
  <dc:creator>莎莎</dc:creator>
  <cp:lastModifiedBy>郭瑞嵩</cp:lastModifiedBy>
  <dcterms:modified xsi:type="dcterms:W3CDTF">2021-12-16T02:38:51Z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2052-10.8.2.7072</vt:lpwstr>
  </property>
  <property fmtid="{D5CDD505-2E9C-101B-9397-08002B2CF9AE}" pid="3" name="ICV">
    <vt:lpwstr>9194A4B459CB4360887381087CB78DCA</vt:lpwstr>
  </property>
</Properties>
</file>